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41" w:rsidRPr="001013AD" w:rsidRDefault="005A1441" w:rsidP="005A1441">
      <w:pPr>
        <w:rPr>
          <w:rFonts w:ascii="Angsana New" w:hAnsi="Angsana New"/>
          <w:sz w:val="32"/>
          <w:szCs w:val="32"/>
        </w:rPr>
      </w:pPr>
      <w:r w:rsidRPr="001013AD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-457200</wp:posOffset>
            </wp:positionV>
            <wp:extent cx="1080135" cy="1097280"/>
            <wp:effectExtent l="0" t="0" r="5715" b="7620"/>
            <wp:wrapNone/>
            <wp:docPr id="1" name="รูปภาพ 1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41" w:rsidRPr="001013AD" w:rsidRDefault="005A1441" w:rsidP="005A1441">
      <w:pPr>
        <w:rPr>
          <w:rFonts w:ascii="Angsana New" w:hAnsi="Angsana New" w:hint="cs"/>
          <w:sz w:val="32"/>
          <w:szCs w:val="32"/>
        </w:rPr>
      </w:pPr>
    </w:p>
    <w:p w:rsidR="005A1441" w:rsidRPr="001013AD" w:rsidRDefault="005A1441" w:rsidP="005A1441">
      <w:pPr>
        <w:rPr>
          <w:rFonts w:ascii="Angsana New" w:hAnsi="Angsana New"/>
          <w:sz w:val="32"/>
          <w:szCs w:val="32"/>
        </w:rPr>
      </w:pPr>
    </w:p>
    <w:p w:rsidR="005A1441" w:rsidRPr="00071DD9" w:rsidRDefault="005A1441" w:rsidP="005A1441">
      <w:pPr>
        <w:jc w:val="center"/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คลองชีล้อม</w:t>
      </w:r>
    </w:p>
    <w:p w:rsidR="005A1441" w:rsidRPr="00071DD9" w:rsidRDefault="005A1441" w:rsidP="005A1441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1DD9">
        <w:rPr>
          <w:rFonts w:ascii="TH SarabunIT๙" w:hAnsi="TH SarabunIT๙" w:cs="TH SarabunIT๙"/>
          <w:sz w:val="32"/>
          <w:szCs w:val="32"/>
          <w:cs/>
        </w:rPr>
        <w:t xml:space="preserve"> /255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5A1441" w:rsidRPr="00071DD9" w:rsidRDefault="005A1441" w:rsidP="005A1441">
      <w:pPr>
        <w:jc w:val="center"/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แก้ไขเปลี่ยนแปลงคำสั่ง</w:t>
      </w:r>
      <w:r w:rsidRPr="00071DD9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ดำเนินการจัดหาพัสดุ  ที่  309/2557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ต.ค.57</w:t>
      </w:r>
    </w:p>
    <w:p w:rsidR="005A1441" w:rsidRPr="00071DD9" w:rsidRDefault="005A1441" w:rsidP="005A1441">
      <w:pPr>
        <w:jc w:val="center"/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5A1441" w:rsidRDefault="005A1441" w:rsidP="00757AFD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ตามที่ได้มีคำสั่งแต่งตั้งคณะกรรมการดำเนินการจัดหาพัสดุ  คำสั่งเลขที่  309/2557  ลงวันที่  1  ตุลาคม  2557 โดยแต่งตั้งบุคคลที่มีรายชื่อและตำแหน่งต่อไปนี้  ปฏิบัติงานตรวจรับพัสดุ  ตามโครงการจัดซื้อน้ำมันเชื้อเพลิง   ประกอบด้วย   </w:t>
      </w:r>
    </w:p>
    <w:p w:rsidR="005A1441" w:rsidRPr="00071DD9" w:rsidRDefault="005A1441" w:rsidP="00757AF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>1.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สัมพันธ์  ตาเตะ</w:t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A1441" w:rsidRPr="00071DD9" w:rsidRDefault="005A1441" w:rsidP="00757AFD">
      <w:pPr>
        <w:jc w:val="both"/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ชัยวิเศษ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F610F" w:rsidRDefault="005A1441" w:rsidP="00757AF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ปาณิสรา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โกเอี้ยน</w:t>
      </w:r>
      <w:proofErr w:type="spellEnd"/>
      <w:r w:rsidRPr="00071DD9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610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A1441" w:rsidRDefault="008F610F" w:rsidP="00757A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427956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าณิสรา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โกเอี้ยน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1DD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คณะกรรมการลำดับที่  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ได้โอน (ย้าย)  ไปปฏิบัติหน้าที่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องค์การบริหารส่วนตำบลโคกยาง  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ตามคำสั่งเลขที่  1/2558  ลงวันที่  5  มกราคม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แล้วนั้น</w:t>
      </w:r>
      <w:r w:rsidR="005A1441">
        <w:rPr>
          <w:rFonts w:ascii="TH SarabunIT๙" w:hAnsi="TH SarabunIT๙" w:cs="TH SarabunIT๙"/>
          <w:sz w:val="32"/>
          <w:szCs w:val="32"/>
          <w:cs/>
        </w:rPr>
        <w:tab/>
      </w:r>
      <w:r w:rsidR="005A1441">
        <w:rPr>
          <w:rFonts w:ascii="TH SarabunIT๙" w:hAnsi="TH SarabunIT๙" w:cs="TH SarabunIT๙"/>
          <w:sz w:val="32"/>
          <w:szCs w:val="32"/>
          <w:cs/>
        </w:rPr>
        <w:tab/>
      </w:r>
    </w:p>
    <w:p w:rsidR="00757AFD" w:rsidRDefault="008F610F" w:rsidP="00757AF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เพื่อให้การดำเนินการดังกล่าวเป็นไปด้วยความเรียบร้อย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 xml:space="preserve">  จึงอาศัยอำนาจตามระเบียบ</w:t>
      </w:r>
    </w:p>
    <w:p w:rsidR="005A1441" w:rsidRPr="00427956" w:rsidRDefault="00427956" w:rsidP="00757AFD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ว่าด้วยการพัสดุของหน่วยการบริหารราชการส่วนท้องถิ่น  พ.ศ.2535  แก้ไขเพิ่มเติม  (ฉบับที่  9) พ.ศ.2553  ข้อ  27 (6)   จึงขอแต่งตั้ง  นางสาวนิตยา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จนศรีเมฆ  ตำแหน่ง  เจ้าหน้าที่จัดเก็บรายได้  เป็นคณะกรรมการตรวจรับพัสดุลำดับที่  3  แทน </w:t>
      </w:r>
      <w:r w:rsidR="008F610F"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 w:rsidR="008F610F">
        <w:rPr>
          <w:rFonts w:ascii="TH SarabunIT๙" w:hAnsi="TH SarabunIT๙" w:cs="TH SarabunIT๙" w:hint="cs"/>
          <w:sz w:val="32"/>
          <w:szCs w:val="32"/>
          <w:cs/>
        </w:rPr>
        <w:t>ปาณิสรา</w:t>
      </w:r>
      <w:proofErr w:type="spellEnd"/>
      <w:r w:rsidR="008F61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F610F">
        <w:rPr>
          <w:rFonts w:ascii="TH SarabunIT๙" w:hAnsi="TH SarabunIT๙" w:cs="TH SarabunIT๙" w:hint="cs"/>
          <w:sz w:val="32"/>
          <w:szCs w:val="32"/>
          <w:cs/>
        </w:rPr>
        <w:t>โกเอี้ยน</w:t>
      </w:r>
      <w:proofErr w:type="spellEnd"/>
      <w:r w:rsidR="008F61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610F" w:rsidRPr="00071DD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8F610F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8F6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F610F">
        <w:rPr>
          <w:rFonts w:ascii="TH SarabunIT๙" w:hAnsi="TH SarabunIT๙" w:cs="TH SarabunIT๙" w:hint="cs"/>
          <w:sz w:val="32"/>
          <w:szCs w:val="32"/>
          <w:cs/>
        </w:rPr>
        <w:t>ได้โอน (ย้าย)  ไป</w:t>
      </w:r>
      <w:r w:rsidR="005A1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คณะกรรมการลำดับที่ 1 และ  2  คงไว้เหมือนเดิม</w:t>
      </w:r>
    </w:p>
    <w:bookmarkEnd w:id="0"/>
    <w:p w:rsidR="005A1441" w:rsidRPr="00071DD9" w:rsidRDefault="005A1441" w:rsidP="005A144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5A1441" w:rsidRDefault="005A1441" w:rsidP="005A1441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71DD9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5A1441" w:rsidRDefault="005A1441" w:rsidP="005A1441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A1441" w:rsidRPr="00071DD9" w:rsidRDefault="005A1441" w:rsidP="005A144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A1441" w:rsidRPr="00071DD9" w:rsidRDefault="005A1441" w:rsidP="005A1441">
      <w:pPr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อดิศักดิ์  สองเมือง</w:t>
      </w:r>
      <w:r w:rsidRPr="00071DD9">
        <w:rPr>
          <w:rFonts w:ascii="TH SarabunIT๙" w:hAnsi="TH SarabunIT๙" w:cs="TH SarabunIT๙"/>
          <w:sz w:val="32"/>
          <w:szCs w:val="32"/>
          <w:cs/>
        </w:rPr>
        <w:t>)</w:t>
      </w: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Pr="00071DD9">
        <w:rPr>
          <w:rFonts w:ascii="TH SarabunIT๙" w:hAnsi="TH SarabunIT๙" w:cs="TH SarabunIT๙"/>
          <w:sz w:val="32"/>
          <w:szCs w:val="32"/>
          <w:cs/>
        </w:rPr>
        <w:tab/>
      </w:r>
      <w:r w:rsidR="00427956">
        <w:rPr>
          <w:rFonts w:ascii="TH SarabunIT๙" w:hAnsi="TH SarabunIT๙" w:cs="TH SarabunIT๙"/>
          <w:sz w:val="32"/>
          <w:szCs w:val="32"/>
        </w:rPr>
        <w:tab/>
      </w:r>
      <w:r w:rsidR="00427956">
        <w:rPr>
          <w:rFonts w:ascii="TH SarabunIT๙" w:hAnsi="TH SarabunIT๙" w:cs="TH SarabunIT๙"/>
          <w:sz w:val="32"/>
          <w:szCs w:val="32"/>
        </w:rPr>
        <w:tab/>
      </w:r>
      <w:r w:rsidR="00427956">
        <w:rPr>
          <w:rFonts w:ascii="TH SarabunIT๙" w:hAnsi="TH SarabunIT๙" w:cs="TH SarabunIT๙"/>
          <w:sz w:val="32"/>
          <w:szCs w:val="32"/>
        </w:rPr>
        <w:tab/>
      </w:r>
      <w:r w:rsidR="0042795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71D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27956">
        <w:rPr>
          <w:rFonts w:ascii="TH SarabunIT๙" w:hAnsi="TH SarabunIT๙" w:cs="TH SarabunIT๙" w:hint="cs"/>
          <w:sz w:val="32"/>
          <w:szCs w:val="32"/>
          <w:cs/>
        </w:rPr>
        <w:t>คลองชีล้อม</w:t>
      </w: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 w:hint="cs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 w:hint="cs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 w:hint="cs"/>
          <w:sz w:val="32"/>
          <w:szCs w:val="32"/>
        </w:rPr>
      </w:pPr>
    </w:p>
    <w:p w:rsidR="005A1441" w:rsidRDefault="005A1441" w:rsidP="005A1441">
      <w:pPr>
        <w:rPr>
          <w:rFonts w:ascii="TH SarabunIT๙" w:hAnsi="TH SarabunIT๙" w:cs="TH SarabunIT๙" w:hint="cs"/>
          <w:sz w:val="32"/>
          <w:szCs w:val="32"/>
        </w:rPr>
      </w:pPr>
    </w:p>
    <w:p w:rsidR="00CF3A35" w:rsidRDefault="00CF3A35"/>
    <w:sectPr w:rsidR="00CF3A35" w:rsidSect="00757AF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1"/>
    <w:rsid w:val="00427956"/>
    <w:rsid w:val="005A1441"/>
    <w:rsid w:val="00757AFD"/>
    <w:rsid w:val="008F610F"/>
    <w:rsid w:val="00C01671"/>
    <w:rsid w:val="00C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638DE-D5E2-4CBB-8816-0462B37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95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795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2015-03-24T03:32:00Z</cp:lastPrinted>
  <dcterms:created xsi:type="dcterms:W3CDTF">2015-03-24T02:59:00Z</dcterms:created>
  <dcterms:modified xsi:type="dcterms:W3CDTF">2015-03-24T03:33:00Z</dcterms:modified>
</cp:coreProperties>
</file>